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45" w:rsidRPr="00FF68E0" w:rsidRDefault="003070E4" w:rsidP="00017B45">
      <w:pPr>
        <w:rPr>
          <w:rFonts w:ascii="Times New Roman" w:hAnsi="Times New Roman" w:cs="Times New Roman"/>
          <w:sz w:val="28"/>
          <w:szCs w:val="28"/>
        </w:rPr>
      </w:pPr>
      <w:r w:rsidRPr="00FF68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4EC023C" wp14:editId="0D1E6EA6">
            <wp:simplePos x="0" y="0"/>
            <wp:positionH relativeFrom="column">
              <wp:posOffset>3452653</wp:posOffset>
            </wp:positionH>
            <wp:positionV relativeFrom="paragraph">
              <wp:posOffset>67593</wp:posOffset>
            </wp:positionV>
            <wp:extent cx="1618615" cy="1653702"/>
            <wp:effectExtent l="0" t="0" r="0" b="0"/>
            <wp:wrapNone/>
            <wp:docPr id="1" name="Рисунок 1" descr="печать ц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цд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45" w:rsidRPr="00FF68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BD8CE6" wp14:editId="02D30B9B">
            <wp:simplePos x="0" y="0"/>
            <wp:positionH relativeFrom="column">
              <wp:posOffset>-652118</wp:posOffset>
            </wp:positionH>
            <wp:positionV relativeFrom="paragraph">
              <wp:posOffset>155399</wp:posOffset>
            </wp:positionV>
            <wp:extent cx="1707983" cy="1605064"/>
            <wp:effectExtent l="0" t="0" r="0" b="0"/>
            <wp:wrapNone/>
            <wp:docPr id="2" name="Рисунок 2" descr="IMG_20210812_10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10812_1017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13" cy="161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45" w:rsidRPr="00FF68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17B45" w:rsidRPr="00FF68E0"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 w:rsidR="00017B45" w:rsidRPr="00FF6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                                                                 Директор МУ ДО ДШИ № 1                              </w:t>
      </w:r>
      <w:r w:rsidR="005C38C5">
        <w:rPr>
          <w:rFonts w:ascii="Times New Roman" w:hAnsi="Times New Roman" w:cs="Times New Roman"/>
          <w:sz w:val="28"/>
          <w:szCs w:val="28"/>
        </w:rPr>
        <w:t xml:space="preserve">                     Директор МБ</w:t>
      </w:r>
      <w:r w:rsidR="00017B45" w:rsidRPr="00FF68E0">
        <w:rPr>
          <w:rFonts w:ascii="Times New Roman" w:hAnsi="Times New Roman" w:cs="Times New Roman"/>
          <w:sz w:val="28"/>
          <w:szCs w:val="28"/>
        </w:rPr>
        <w:t>У ДО</w:t>
      </w:r>
    </w:p>
    <w:p w:rsidR="00017B45" w:rsidRPr="00FF68E0" w:rsidRDefault="00017B45" w:rsidP="00017B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68E0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FF68E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 w:rsidRPr="00FF68E0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FF68E0">
        <w:rPr>
          <w:rFonts w:ascii="Times New Roman" w:hAnsi="Times New Roman" w:cs="Times New Roman"/>
          <w:sz w:val="28"/>
          <w:szCs w:val="28"/>
        </w:rPr>
        <w:t xml:space="preserve"> ЦДО</w:t>
      </w:r>
    </w:p>
    <w:p w:rsidR="00017B45" w:rsidRPr="00FF68E0" w:rsidRDefault="00017B45" w:rsidP="00017B45">
      <w:pPr>
        <w:rPr>
          <w:rFonts w:ascii="Times New Roman" w:hAnsi="Times New Roman" w:cs="Times New Roman"/>
          <w:sz w:val="28"/>
          <w:szCs w:val="28"/>
        </w:rPr>
      </w:pPr>
      <w:r w:rsidRPr="00FF68E0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FF68E0">
        <w:rPr>
          <w:rFonts w:ascii="Times New Roman" w:hAnsi="Times New Roman" w:cs="Times New Roman"/>
          <w:sz w:val="28"/>
          <w:szCs w:val="28"/>
        </w:rPr>
        <w:t>Л.И.Коротина</w:t>
      </w:r>
      <w:proofErr w:type="spellEnd"/>
      <w:r w:rsidRPr="00FF6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</w:t>
      </w:r>
      <w:proofErr w:type="spellStart"/>
      <w:r w:rsidRPr="00FF68E0">
        <w:rPr>
          <w:rFonts w:ascii="Times New Roman" w:hAnsi="Times New Roman" w:cs="Times New Roman"/>
          <w:sz w:val="28"/>
          <w:szCs w:val="28"/>
        </w:rPr>
        <w:t>Л.А.Терехина</w:t>
      </w:r>
      <w:proofErr w:type="spellEnd"/>
      <w:r w:rsidRPr="00FF68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7B45" w:rsidRDefault="00017B45" w:rsidP="00EE46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622" w:rsidRPr="003070E4" w:rsidRDefault="00EE4622" w:rsidP="003070E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0E4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E4622" w:rsidRPr="003070E4" w:rsidRDefault="00EE4622" w:rsidP="003070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70E4">
        <w:rPr>
          <w:rFonts w:ascii="Times New Roman" w:hAnsi="Times New Roman" w:cs="Times New Roman"/>
          <w:sz w:val="28"/>
          <w:szCs w:val="28"/>
          <w:lang w:eastAsia="ru-RU"/>
        </w:rPr>
        <w:t>заседания жюри по подведению итогов</w:t>
      </w:r>
    </w:p>
    <w:p w:rsidR="00EE4622" w:rsidRPr="003070E4" w:rsidRDefault="00EE4622" w:rsidP="003070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70E4">
        <w:rPr>
          <w:rFonts w:ascii="Times New Roman" w:hAnsi="Times New Roman" w:cs="Times New Roman"/>
          <w:sz w:val="28"/>
          <w:szCs w:val="28"/>
          <w:lang w:eastAsia="ru-RU"/>
        </w:rPr>
        <w:t>Открытого регионального конкурса «Красный сарафан»</w:t>
      </w:r>
      <w:r w:rsidR="003070E4" w:rsidRPr="003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0E4" w:rsidRPr="00CD2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«Откроем времени лицо»</w:t>
      </w:r>
    </w:p>
    <w:p w:rsidR="003070E4" w:rsidRDefault="003070E4" w:rsidP="003070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622" w:rsidRPr="003070E4" w:rsidRDefault="00EE4622" w:rsidP="003070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70E4"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3070E4">
        <w:rPr>
          <w:rFonts w:ascii="Times New Roman" w:hAnsi="Times New Roman" w:cs="Times New Roman"/>
          <w:sz w:val="28"/>
          <w:szCs w:val="28"/>
          <w:lang w:eastAsia="ru-RU"/>
        </w:rPr>
        <w:t xml:space="preserve">. Чердаклы </w:t>
      </w:r>
      <w:r w:rsidR="000E3EF0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070E4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BF085B" w:rsidRPr="003070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3EF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070E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E4622" w:rsidRPr="003070E4" w:rsidRDefault="00EE4622" w:rsidP="003070E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622" w:rsidRPr="00CD219E" w:rsidRDefault="00EE4622" w:rsidP="00EE46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Положением о проведении открытого регионального конкурса </w:t>
      </w:r>
      <w:r w:rsidRPr="00CD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«Красный сарафан»,</w:t>
      </w:r>
      <w:r w:rsidRPr="00CD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Регионального проекта «Откроем времени лицо» жюри в составе:</w:t>
      </w:r>
    </w:p>
    <w:p w:rsidR="0040261B" w:rsidRPr="00EE4622" w:rsidRDefault="0040261B" w:rsidP="00EE46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"/>
        <w:gridCol w:w="1796"/>
        <w:gridCol w:w="3281"/>
        <w:gridCol w:w="3999"/>
      </w:tblGrid>
      <w:tr w:rsidR="008C05A3" w:rsidRPr="00EE4622" w:rsidTr="002E65ED">
        <w:tc>
          <w:tcPr>
            <w:tcW w:w="259" w:type="pct"/>
            <w:hideMark/>
          </w:tcPr>
          <w:p w:rsidR="00EE4622" w:rsidRPr="00EE4622" w:rsidRDefault="00EE4622" w:rsidP="00EE46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8" w:type="pct"/>
            <w:hideMark/>
          </w:tcPr>
          <w:p w:rsidR="00EE4622" w:rsidRPr="00EE4622" w:rsidRDefault="00EE4622" w:rsidP="00EE46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 жюри</w:t>
            </w:r>
          </w:p>
        </w:tc>
        <w:tc>
          <w:tcPr>
            <w:tcW w:w="1714" w:type="pct"/>
            <w:hideMark/>
          </w:tcPr>
          <w:p w:rsidR="00EE4622" w:rsidRPr="00EE4622" w:rsidRDefault="00EE4622" w:rsidP="00EE46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ФИО </w:t>
            </w:r>
          </w:p>
        </w:tc>
        <w:tc>
          <w:tcPr>
            <w:tcW w:w="2089" w:type="pct"/>
            <w:hideMark/>
          </w:tcPr>
          <w:p w:rsidR="00EE4622" w:rsidRPr="00EE4622" w:rsidRDefault="00EE4622" w:rsidP="00EE462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</w:t>
            </w:r>
          </w:p>
        </w:tc>
      </w:tr>
      <w:tr w:rsidR="008C05A3" w:rsidRPr="00EE4622" w:rsidTr="002E65ED">
        <w:tc>
          <w:tcPr>
            <w:tcW w:w="259" w:type="pct"/>
          </w:tcPr>
          <w:p w:rsidR="007B01EC" w:rsidRPr="00EE4622" w:rsidRDefault="007B750A" w:rsidP="00F654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hideMark/>
          </w:tcPr>
          <w:p w:rsidR="007B01EC" w:rsidRPr="00EE4622" w:rsidRDefault="007B01EC" w:rsidP="00F654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жюри</w:t>
            </w:r>
          </w:p>
        </w:tc>
        <w:tc>
          <w:tcPr>
            <w:tcW w:w="1714" w:type="pct"/>
            <w:hideMark/>
          </w:tcPr>
          <w:p w:rsidR="007B01EC" w:rsidRPr="00BF085B" w:rsidRDefault="007B01EC" w:rsidP="00F654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Елена Вениаминовна</w:t>
            </w:r>
          </w:p>
        </w:tc>
        <w:tc>
          <w:tcPr>
            <w:tcW w:w="2089" w:type="pct"/>
            <w:hideMark/>
          </w:tcPr>
          <w:p w:rsidR="007B01EC" w:rsidRPr="00BF085B" w:rsidRDefault="007B01EC" w:rsidP="00F654A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высшей квалификационной категории МУ ДО ДШИ № 1 </w:t>
            </w:r>
            <w:proofErr w:type="spellStart"/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член Международного Союза педагогов-художников</w:t>
            </w:r>
          </w:p>
        </w:tc>
      </w:tr>
      <w:tr w:rsidR="000E3EF0" w:rsidRPr="00A06D8D" w:rsidTr="002E65ED">
        <w:trPr>
          <w:trHeight w:val="730"/>
        </w:trPr>
        <w:tc>
          <w:tcPr>
            <w:tcW w:w="259" w:type="pct"/>
          </w:tcPr>
          <w:p w:rsidR="000E3EF0" w:rsidRDefault="000E3EF0" w:rsidP="00A06D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8" w:type="pct"/>
          </w:tcPr>
          <w:p w:rsidR="000E3EF0" w:rsidRPr="00A06D8D" w:rsidRDefault="000E3EF0" w:rsidP="00A06D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Pr="00A06D8D" w:rsidRDefault="000E3EF0" w:rsidP="00A0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089" w:type="pct"/>
          </w:tcPr>
          <w:p w:rsidR="000E3EF0" w:rsidRPr="00A06D8D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высшей квалификационной категории МБУ ДО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 № 7</w:t>
            </w:r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3EF0" w:rsidRPr="00EE4622" w:rsidTr="002E65ED">
        <w:trPr>
          <w:trHeight w:val="755"/>
        </w:trPr>
        <w:tc>
          <w:tcPr>
            <w:tcW w:w="259" w:type="pct"/>
          </w:tcPr>
          <w:p w:rsidR="000E3EF0" w:rsidRPr="00EE4622" w:rsidRDefault="000E3EF0" w:rsidP="00BF08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hideMark/>
          </w:tcPr>
          <w:p w:rsidR="000E3EF0" w:rsidRPr="00EE4622" w:rsidRDefault="000E3EF0" w:rsidP="00BF08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  <w:hideMark/>
          </w:tcPr>
          <w:p w:rsidR="000E3EF0" w:rsidRPr="00BF085B" w:rsidRDefault="000E3EF0" w:rsidP="00B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 </w:t>
            </w:r>
          </w:p>
        </w:tc>
        <w:tc>
          <w:tcPr>
            <w:tcW w:w="2089" w:type="pct"/>
            <w:hideMark/>
          </w:tcPr>
          <w:p w:rsidR="000E3EF0" w:rsidRPr="00BF085B" w:rsidRDefault="000E3EF0" w:rsidP="00B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МОЦ, методист  МБУ ДО </w:t>
            </w:r>
            <w:proofErr w:type="spell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</w:tr>
      <w:tr w:rsidR="000E3EF0" w:rsidRPr="00EE4622" w:rsidTr="002E65ED">
        <w:trPr>
          <w:trHeight w:val="659"/>
        </w:trPr>
        <w:tc>
          <w:tcPr>
            <w:tcW w:w="259" w:type="pct"/>
          </w:tcPr>
          <w:p w:rsidR="000E3EF0" w:rsidRDefault="000E3EF0" w:rsidP="00BF08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pct"/>
          </w:tcPr>
          <w:p w:rsidR="000E3EF0" w:rsidRPr="00EE4622" w:rsidRDefault="000E3EF0" w:rsidP="00BF08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Default="000E3EF0" w:rsidP="00B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Мария Викторовна</w:t>
            </w:r>
          </w:p>
        </w:tc>
        <w:tc>
          <w:tcPr>
            <w:tcW w:w="2089" w:type="pct"/>
          </w:tcPr>
          <w:p w:rsidR="000E3EF0" w:rsidRPr="00BF085B" w:rsidRDefault="000E3EF0" w:rsidP="00B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методист  МБУ</w:t>
            </w:r>
            <w:proofErr w:type="gram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</w:tr>
      <w:tr w:rsidR="000E3EF0" w:rsidRPr="00A06D8D" w:rsidTr="002E65ED">
        <w:trPr>
          <w:trHeight w:val="730"/>
        </w:trPr>
        <w:tc>
          <w:tcPr>
            <w:tcW w:w="259" w:type="pct"/>
          </w:tcPr>
          <w:p w:rsidR="000E3EF0" w:rsidRPr="00A06D8D" w:rsidRDefault="000E3EF0" w:rsidP="00A06D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" w:type="pct"/>
            <w:hideMark/>
          </w:tcPr>
          <w:p w:rsidR="000E3EF0" w:rsidRPr="00A06D8D" w:rsidRDefault="000E3EF0" w:rsidP="00A06D8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жюри</w:t>
            </w:r>
          </w:p>
        </w:tc>
        <w:tc>
          <w:tcPr>
            <w:tcW w:w="1714" w:type="pct"/>
            <w:hideMark/>
          </w:tcPr>
          <w:p w:rsidR="000E3EF0" w:rsidRPr="00A06D8D" w:rsidRDefault="000E3EF0" w:rsidP="00A0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8D">
              <w:rPr>
                <w:rFonts w:ascii="Times New Roman" w:hAnsi="Times New Roman" w:cs="Times New Roman"/>
                <w:sz w:val="28"/>
                <w:szCs w:val="28"/>
              </w:rPr>
              <w:t>Горбунова Ольга Викторовна</w:t>
            </w:r>
          </w:p>
        </w:tc>
        <w:tc>
          <w:tcPr>
            <w:tcW w:w="2089" w:type="pct"/>
            <w:hideMark/>
          </w:tcPr>
          <w:p w:rsidR="000E3EF0" w:rsidRPr="00A06D8D" w:rsidRDefault="000E3EF0" w:rsidP="00A0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8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 МБУ ДО </w:t>
            </w:r>
            <w:proofErr w:type="spellStart"/>
            <w:r w:rsidRPr="00A06D8D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A06D8D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</w:p>
        </w:tc>
      </w:tr>
      <w:tr w:rsidR="000E3EF0" w:rsidRPr="00EE4622" w:rsidTr="000E3EF0">
        <w:trPr>
          <w:trHeight w:val="567"/>
        </w:trPr>
        <w:tc>
          <w:tcPr>
            <w:tcW w:w="259" w:type="pct"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pct"/>
            <w:hideMark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Маратовна</w:t>
            </w:r>
          </w:p>
        </w:tc>
        <w:tc>
          <w:tcPr>
            <w:tcW w:w="2089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МУ ДО ДШИ № 1 </w:t>
            </w:r>
            <w:proofErr w:type="spell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E3EF0" w:rsidRPr="00EE4622" w:rsidTr="000E3EF0">
        <w:tc>
          <w:tcPr>
            <w:tcW w:w="259" w:type="pct"/>
          </w:tcPr>
          <w:p w:rsidR="000E3EF0" w:rsidRPr="00EE4622" w:rsidRDefault="000E3EF0" w:rsidP="00BF08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pct"/>
            <w:hideMark/>
          </w:tcPr>
          <w:p w:rsidR="000E3EF0" w:rsidRPr="00EE4622" w:rsidRDefault="000E3EF0" w:rsidP="00BF08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Pr="00BF085B" w:rsidRDefault="000E3EF0" w:rsidP="00B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089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высшей квалификационной категории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 ДО «ГДШИ»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</w:tr>
      <w:tr w:rsidR="000E3EF0" w:rsidRPr="00EE4622" w:rsidTr="002E65ED">
        <w:tc>
          <w:tcPr>
            <w:tcW w:w="259" w:type="pct"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8" w:type="pct"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Тимонина Евгения Александровна</w:t>
            </w:r>
          </w:p>
        </w:tc>
        <w:tc>
          <w:tcPr>
            <w:tcW w:w="2089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категории МУ ДО ДШИ № 1 </w:t>
            </w:r>
            <w:proofErr w:type="spell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</w:tc>
      </w:tr>
      <w:tr w:rsidR="000E3EF0" w:rsidRPr="00EE4622" w:rsidTr="000E3EF0">
        <w:tc>
          <w:tcPr>
            <w:tcW w:w="259" w:type="pct"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938" w:type="pct"/>
            <w:hideMark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Усьманкина</w:t>
            </w:r>
            <w:proofErr w:type="spell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089" w:type="pct"/>
          </w:tcPr>
          <w:p w:rsidR="000E3EF0" w:rsidRPr="00BF085B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2E65ED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t xml:space="preserve"> </w:t>
            </w:r>
            <w:r w:rsidRPr="002E65E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proofErr w:type="gramStart"/>
            <w:r w:rsidRPr="002E65ED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ДО ДШИ № 1 </w:t>
            </w:r>
            <w:proofErr w:type="spellStart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BF08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E3EF0" w:rsidRPr="00EE4622" w:rsidTr="000E3EF0">
        <w:tc>
          <w:tcPr>
            <w:tcW w:w="259" w:type="pct"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pct"/>
            <w:hideMark/>
          </w:tcPr>
          <w:p w:rsidR="000E3EF0" w:rsidRPr="00EE4622" w:rsidRDefault="000E3EF0" w:rsidP="000E3EF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жюри</w:t>
            </w:r>
          </w:p>
        </w:tc>
        <w:tc>
          <w:tcPr>
            <w:tcW w:w="1714" w:type="pct"/>
          </w:tcPr>
          <w:p w:rsidR="000E3EF0" w:rsidRPr="000E3EF0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F0">
              <w:rPr>
                <w:rFonts w:ascii="Times New Roman" w:hAnsi="Times New Roman" w:cs="Times New Roman"/>
                <w:sz w:val="28"/>
                <w:szCs w:val="28"/>
              </w:rPr>
              <w:t>Чекушкина</w:t>
            </w:r>
            <w:proofErr w:type="spellEnd"/>
            <w:r w:rsidRPr="000E3EF0">
              <w:rPr>
                <w:rFonts w:ascii="Times New Roman" w:hAnsi="Times New Roman" w:cs="Times New Roman"/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2089" w:type="pct"/>
          </w:tcPr>
          <w:p w:rsidR="000E3EF0" w:rsidRPr="000E3EF0" w:rsidRDefault="000E3EF0" w:rsidP="000E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F0">
              <w:rPr>
                <w:rFonts w:ascii="Times New Roman" w:hAnsi="Times New Roman" w:cs="Times New Roman"/>
                <w:sz w:val="28"/>
                <w:szCs w:val="28"/>
              </w:rPr>
              <w:t>Научный сотрудник Ульяновского Областного художественного музея</w:t>
            </w:r>
          </w:p>
        </w:tc>
      </w:tr>
    </w:tbl>
    <w:p w:rsidR="00EE4622" w:rsidRDefault="00EE4622" w:rsidP="00EE46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рассмотрело поступившие на Конкурс работы. На конкурс</w:t>
      </w:r>
      <w:r w:rsidRPr="00EE4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представлено </w:t>
      </w:r>
      <w:r w:rsidR="005C38C5">
        <w:rPr>
          <w:rFonts w:ascii="Times New Roman" w:eastAsia="Times New Roman" w:hAnsi="Times New Roman" w:cs="Times New Roman"/>
          <w:sz w:val="27"/>
          <w:szCs w:val="27"/>
          <w:lang w:eastAsia="ru-RU"/>
        </w:rPr>
        <w:t>438</w:t>
      </w:r>
      <w:r w:rsidRPr="00EE4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 из следующих учреждений:</w:t>
      </w:r>
    </w:p>
    <w:p w:rsidR="000E3EF0" w:rsidRPr="004E6B7D" w:rsidRDefault="000E3EF0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E6B7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4E6B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>ГАУ ДО «Губернаторская детская школа искусств» г. Ульяновск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Мирновская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им.С.Ю.Пядышева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>МБОУ Первомайская СШ</w:t>
      </w:r>
    </w:p>
    <w:p w:rsidR="005C38C5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 № 1 им. Доктора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Л.М.Рошаля</w:t>
      </w:r>
      <w:proofErr w:type="spellEnd"/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         МБУДО «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Старомайнская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г.Ульяновска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«ЦДТТ№ 1»</w:t>
      </w:r>
    </w:p>
    <w:p w:rsidR="005C38C5" w:rsidRDefault="005C38C5" w:rsidP="000C23CB">
      <w:pPr>
        <w:pStyle w:val="a7"/>
        <w:rPr>
          <w:rFonts w:ascii="Times New Roman" w:hAnsi="Times New Roman" w:cs="Times New Roman"/>
          <w:sz w:val="28"/>
          <w:szCs w:val="28"/>
        </w:rPr>
      </w:pPr>
      <w:r w:rsidRPr="000C23CB">
        <w:t>•</w:t>
      </w:r>
      <w:r w:rsidRPr="000C23CB">
        <w:rPr>
          <w:rFonts w:ascii="Times New Roman" w:hAnsi="Times New Roman" w:cs="Times New Roman"/>
          <w:sz w:val="28"/>
          <w:szCs w:val="28"/>
        </w:rPr>
        <w:tab/>
        <w:t xml:space="preserve">МБУ ДО </w:t>
      </w:r>
      <w:proofErr w:type="spellStart"/>
      <w:r w:rsidRPr="000C23CB">
        <w:rPr>
          <w:rFonts w:ascii="Times New Roman" w:hAnsi="Times New Roman" w:cs="Times New Roman"/>
          <w:sz w:val="28"/>
          <w:szCs w:val="28"/>
        </w:rPr>
        <w:t>Глотовская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DA3802" w:rsidRPr="000C23CB" w:rsidRDefault="00DA3802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МБУ ДО ДХШ г. Димитровград</w:t>
      </w:r>
    </w:p>
    <w:p w:rsidR="005C38C5" w:rsidRPr="000C23CB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>МБУ ДО ДХШ г. Ульяновск</w:t>
      </w:r>
    </w:p>
    <w:p w:rsidR="005C38C5" w:rsidRPr="000C23CB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ДШИ № 10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</w:p>
    <w:p w:rsidR="005C38C5" w:rsidRPr="000C23CB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ДШИ № 6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</w:p>
    <w:p w:rsidR="005C38C5" w:rsidRPr="000C23CB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ДШИ № 7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</w:p>
    <w:p w:rsidR="005C38C5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ДШИ № 8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</w:p>
    <w:p w:rsidR="00DA3802" w:rsidRPr="000C23CB" w:rsidRDefault="0062260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МБУ</w:t>
      </w:r>
      <w:r w:rsidR="00DA380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A3802">
        <w:rPr>
          <w:rFonts w:ascii="Times New Roman" w:hAnsi="Times New Roman" w:cs="Times New Roman"/>
          <w:sz w:val="28"/>
          <w:szCs w:val="28"/>
          <w:lang w:eastAsia="ru-RU"/>
        </w:rPr>
        <w:t>Новоульяновская</w:t>
      </w:r>
      <w:proofErr w:type="spellEnd"/>
      <w:r w:rsidR="00DA3802">
        <w:rPr>
          <w:rFonts w:ascii="Times New Roman" w:hAnsi="Times New Roman" w:cs="Times New Roman"/>
          <w:sz w:val="28"/>
          <w:szCs w:val="28"/>
          <w:lang w:eastAsia="ru-RU"/>
        </w:rPr>
        <w:t xml:space="preserve"> ДШИ </w:t>
      </w:r>
      <w:proofErr w:type="spellStart"/>
      <w:r w:rsidR="00DA3802">
        <w:rPr>
          <w:rFonts w:ascii="Times New Roman" w:hAnsi="Times New Roman" w:cs="Times New Roman"/>
          <w:sz w:val="28"/>
          <w:szCs w:val="28"/>
          <w:lang w:eastAsia="ru-RU"/>
        </w:rPr>
        <w:t>им.Ю.Ф.Горячева</w:t>
      </w:r>
      <w:proofErr w:type="spellEnd"/>
    </w:p>
    <w:p w:rsidR="005C38C5" w:rsidRPr="000C23CB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ЦДТ № 5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</w:p>
    <w:p w:rsidR="005C38C5" w:rsidRPr="000C23CB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МБУ ДО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ЦДО </w:t>
      </w:r>
    </w:p>
    <w:p w:rsidR="005C38C5" w:rsidRPr="00566EFA" w:rsidRDefault="005C38C5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66EFA">
        <w:rPr>
          <w:rFonts w:ascii="Times New Roman" w:hAnsi="Times New Roman" w:cs="Times New Roman"/>
          <w:sz w:val="28"/>
          <w:szCs w:val="28"/>
          <w:lang w:eastAsia="ru-RU"/>
        </w:rPr>
        <w:t>МДОУ Архангельский детский сад «Антошка»</w:t>
      </w:r>
    </w:p>
    <w:p w:rsidR="00566EFA" w:rsidRPr="00566EFA" w:rsidRDefault="00566EFA" w:rsidP="000C23C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66EF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66EFA">
        <w:rPr>
          <w:rFonts w:ascii="Times New Roman" w:hAnsi="Times New Roman" w:cs="Times New Roman"/>
          <w:sz w:val="28"/>
          <w:szCs w:val="28"/>
          <w:lang w:eastAsia="ru-RU"/>
        </w:rPr>
        <w:tab/>
        <w:t>МДОУ Крестово-</w:t>
      </w:r>
      <w:proofErr w:type="spellStart"/>
      <w:r w:rsidRPr="00566EFA">
        <w:rPr>
          <w:rFonts w:ascii="Times New Roman" w:hAnsi="Times New Roman" w:cs="Times New Roman"/>
          <w:sz w:val="28"/>
          <w:szCs w:val="28"/>
          <w:lang w:eastAsia="ru-RU"/>
        </w:rPr>
        <w:t>Городищенский</w:t>
      </w:r>
      <w:proofErr w:type="spellEnd"/>
      <w:r w:rsidRPr="00566EF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"Малыш"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66EF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566EF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МДОУ </w:t>
      </w:r>
      <w:proofErr w:type="spellStart"/>
      <w:r w:rsidRPr="00566EFA">
        <w:rPr>
          <w:rFonts w:ascii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566EF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«Петушок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МДОУ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Озёрский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«Одуванчик»</w:t>
      </w:r>
    </w:p>
    <w:p w:rsidR="005C38C5" w:rsidRDefault="005C38C5" w:rsidP="00566EF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>МДОУ Октябрьский детский сад «Василёк»</w:t>
      </w:r>
      <w:r w:rsidR="00566EF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66EFA" w:rsidRPr="000C23CB" w:rsidRDefault="00566EFA" w:rsidP="00566EF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МДОУ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</w:t>
      </w:r>
      <w:r>
        <w:rPr>
          <w:rFonts w:ascii="Times New Roman" w:hAnsi="Times New Roman" w:cs="Times New Roman"/>
          <w:sz w:val="28"/>
          <w:szCs w:val="28"/>
          <w:lang w:eastAsia="ru-RU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 1 «Радуга»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МДОУ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 2 «Солнышко» 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МДОУ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 5 «Рябинка»</w:t>
      </w:r>
    </w:p>
    <w:p w:rsidR="005C38C5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Андреевская СШ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им.Н.Н.Благова</w:t>
      </w:r>
      <w:proofErr w:type="spellEnd"/>
    </w:p>
    <w:p w:rsidR="00DC334C" w:rsidRPr="000C23CB" w:rsidRDefault="00DC334C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МОУ Архангель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>ская СШ</w:t>
      </w:r>
      <w:r w:rsidR="00AA0A76" w:rsidRPr="00AA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A76">
        <w:rPr>
          <w:rFonts w:ascii="Times New Roman" w:hAnsi="Times New Roman" w:cs="Times New Roman"/>
          <w:sz w:val="28"/>
          <w:szCs w:val="28"/>
          <w:lang w:eastAsia="ru-RU"/>
        </w:rPr>
        <w:t>им.И.А.Гончарова</w:t>
      </w:r>
      <w:proofErr w:type="spellEnd"/>
    </w:p>
    <w:p w:rsidR="00AA0A76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Бряндинская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казачья кадетская СШ им. Народной артистки РФ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Е.А.Сапоговой</w:t>
      </w:r>
      <w:proofErr w:type="spellEnd"/>
    </w:p>
    <w:p w:rsidR="00AA0A76" w:rsidRDefault="00AA0A76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24CA">
        <w:rPr>
          <w:rFonts w:ascii="Times New Roman" w:hAnsi="Times New Roman" w:cs="Times New Roman"/>
          <w:sz w:val="28"/>
          <w:szCs w:val="28"/>
        </w:rPr>
        <w:t>МОУ Володарская СШ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>МОУ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г.Ульяновска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«Сре</w:t>
      </w:r>
      <w:r w:rsidR="00DA3802">
        <w:rPr>
          <w:rFonts w:ascii="Times New Roman" w:hAnsi="Times New Roman" w:cs="Times New Roman"/>
          <w:sz w:val="28"/>
          <w:szCs w:val="28"/>
          <w:lang w:eastAsia="ru-RU"/>
        </w:rPr>
        <w:t xml:space="preserve">дняя школа № 81 </w:t>
      </w:r>
      <w:proofErr w:type="spellStart"/>
      <w:r w:rsidR="00DA3802">
        <w:rPr>
          <w:rFonts w:ascii="Times New Roman" w:hAnsi="Times New Roman" w:cs="Times New Roman"/>
          <w:sz w:val="28"/>
          <w:szCs w:val="28"/>
          <w:lang w:eastAsia="ru-RU"/>
        </w:rPr>
        <w:t>им.Героя</w:t>
      </w:r>
      <w:proofErr w:type="spellEnd"/>
      <w:r w:rsidR="00DA3802">
        <w:rPr>
          <w:rFonts w:ascii="Times New Roman" w:hAnsi="Times New Roman" w:cs="Times New Roman"/>
          <w:sz w:val="28"/>
          <w:szCs w:val="28"/>
          <w:lang w:eastAsia="ru-RU"/>
        </w:rPr>
        <w:t xml:space="preserve"> Советс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кого Союза генерала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Д.М.Карбышева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Енганаевская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Калмаюрская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 (дошкольная группа)</w:t>
      </w:r>
    </w:p>
    <w:p w:rsidR="005C38C5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Калмаюрская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 им.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Д.И.Шарипова</w:t>
      </w:r>
      <w:proofErr w:type="spellEnd"/>
    </w:p>
    <w:p w:rsidR="00DA3802" w:rsidRPr="000C23CB" w:rsidRDefault="00DA3802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Новобелояр</w:t>
      </w:r>
      <w:r w:rsidR="00595038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595038">
        <w:rPr>
          <w:rFonts w:ascii="Times New Roman" w:hAnsi="Times New Roman" w:cs="Times New Roman"/>
          <w:sz w:val="28"/>
          <w:szCs w:val="28"/>
          <w:lang w:eastAsia="ru-RU"/>
        </w:rPr>
        <w:t xml:space="preserve"> СШ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МОУ Октябрьский сельский лицей 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 ДО ДШИ № 1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Ульяновской области </w:t>
      </w:r>
    </w:p>
    <w:p w:rsidR="005C38C5" w:rsidRPr="000C23CB" w:rsidRDefault="005C38C5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 ДО ДШИ № 2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Ульяновской области</w:t>
      </w:r>
    </w:p>
    <w:p w:rsidR="005C38C5" w:rsidRDefault="005C38C5" w:rsidP="000E3EF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ОГБОУ «Школа-</w:t>
      </w:r>
      <w:proofErr w:type="gramStart"/>
      <w:r w:rsidRPr="000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  №</w:t>
      </w:r>
      <w:proofErr w:type="gramEnd"/>
      <w:r w:rsidRPr="000C23CB">
        <w:rPr>
          <w:rFonts w:ascii="Times New Roman" w:eastAsia="Times New Roman" w:hAnsi="Times New Roman" w:cs="Times New Roman"/>
          <w:sz w:val="28"/>
          <w:szCs w:val="28"/>
          <w:lang w:eastAsia="ru-RU"/>
        </w:rPr>
        <w:t>89» Г. Ульяновск</w:t>
      </w:r>
    </w:p>
    <w:p w:rsidR="00A500FE" w:rsidRPr="000C23CB" w:rsidRDefault="00A500FE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Филиал МБОУ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Мирновской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 в с. Суходол</w:t>
      </w:r>
    </w:p>
    <w:p w:rsidR="00A500FE" w:rsidRPr="000C23CB" w:rsidRDefault="00A500FE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524CA">
        <w:rPr>
          <w:rFonts w:ascii="Times New Roman" w:hAnsi="Times New Roman" w:cs="Times New Roman"/>
          <w:sz w:val="28"/>
          <w:szCs w:val="28"/>
          <w:lang w:eastAsia="ru-RU"/>
        </w:rPr>
        <w:t xml:space="preserve">Филиал МОУ </w:t>
      </w:r>
      <w:proofErr w:type="spellStart"/>
      <w:r w:rsidRPr="009524CA">
        <w:rPr>
          <w:rFonts w:ascii="Times New Roman" w:hAnsi="Times New Roman" w:cs="Times New Roman"/>
          <w:sz w:val="28"/>
          <w:szCs w:val="28"/>
          <w:lang w:eastAsia="ru-RU"/>
        </w:rPr>
        <w:t>Богдашкинская</w:t>
      </w:r>
      <w:proofErr w:type="spellEnd"/>
      <w:r w:rsidRPr="009524CA">
        <w:rPr>
          <w:rFonts w:ascii="Times New Roman" w:hAnsi="Times New Roman" w:cs="Times New Roman"/>
          <w:sz w:val="28"/>
          <w:szCs w:val="28"/>
          <w:lang w:eastAsia="ru-RU"/>
        </w:rPr>
        <w:t xml:space="preserve"> СШ в </w:t>
      </w:r>
      <w:proofErr w:type="spellStart"/>
      <w:r w:rsidRPr="009524CA">
        <w:rPr>
          <w:rFonts w:ascii="Times New Roman" w:hAnsi="Times New Roman" w:cs="Times New Roman"/>
          <w:sz w:val="28"/>
          <w:szCs w:val="28"/>
          <w:lang w:eastAsia="ru-RU"/>
        </w:rPr>
        <w:t>с.Петровское</w:t>
      </w:r>
      <w:proofErr w:type="spellEnd"/>
    </w:p>
    <w:p w:rsidR="00A500FE" w:rsidRPr="000C23CB" w:rsidRDefault="00A500FE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Филиал МОУ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Новобелоярской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СШ в с. Старый Белый Яр</w:t>
      </w:r>
    </w:p>
    <w:p w:rsidR="000E3EF0" w:rsidRPr="000C23CB" w:rsidRDefault="000E3EF0" w:rsidP="000E3E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другие школы и детские сады </w:t>
      </w:r>
      <w:proofErr w:type="spellStart"/>
      <w:r w:rsidRPr="000C23CB">
        <w:rPr>
          <w:rFonts w:ascii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0C23C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E3EF0" w:rsidRPr="005C38C5" w:rsidRDefault="000E3EF0" w:rsidP="005C3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23C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C2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независимые </w:t>
      </w:r>
      <w:r w:rsidRPr="000C23CB">
        <w:rPr>
          <w:rFonts w:ascii="Times New Roman" w:hAnsi="Times New Roman" w:cs="Times New Roman"/>
          <w:sz w:val="28"/>
          <w:szCs w:val="28"/>
        </w:rPr>
        <w:t>участники</w:t>
      </w:r>
    </w:p>
    <w:p w:rsidR="002C4BF2" w:rsidRDefault="002C4BF2" w:rsidP="002C4BF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 и </w:t>
      </w:r>
      <w:r w:rsidRPr="0055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категориям: 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419"/>
        <w:gridCol w:w="1241"/>
        <w:gridCol w:w="1134"/>
        <w:gridCol w:w="992"/>
        <w:gridCol w:w="992"/>
        <w:gridCol w:w="1134"/>
        <w:gridCol w:w="1134"/>
        <w:gridCol w:w="1276"/>
      </w:tblGrid>
      <w:tr w:rsidR="000C23CB" w:rsidTr="005C38C5">
        <w:trPr>
          <w:trHeight w:val="321"/>
        </w:trPr>
        <w:tc>
          <w:tcPr>
            <w:tcW w:w="1419" w:type="dxa"/>
            <w:vMerge w:val="restart"/>
          </w:tcPr>
          <w:p w:rsidR="000C23CB" w:rsidRPr="00317331" w:rsidRDefault="000C23CB" w:rsidP="00F32A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17331">
              <w:rPr>
                <w:rFonts w:ascii="Times New Roman" w:hAnsi="Times New Roman" w:cs="Times New Roman"/>
                <w:lang w:eastAsia="ru-RU"/>
              </w:rPr>
              <w:t>Возрастная категория</w:t>
            </w:r>
          </w:p>
        </w:tc>
        <w:tc>
          <w:tcPr>
            <w:tcW w:w="6627" w:type="dxa"/>
            <w:gridSpan w:val="6"/>
          </w:tcPr>
          <w:p w:rsidR="000C23CB" w:rsidRPr="00317331" w:rsidRDefault="000C23CB" w:rsidP="00F32A5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0C23CB" w:rsidRPr="00D51E36" w:rsidRDefault="000C23CB" w:rsidP="00F32A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51E3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</w:tr>
      <w:tr w:rsidR="000C23CB" w:rsidTr="005C38C5">
        <w:trPr>
          <w:trHeight w:val="1042"/>
        </w:trPr>
        <w:tc>
          <w:tcPr>
            <w:tcW w:w="1419" w:type="dxa"/>
            <w:vMerge/>
          </w:tcPr>
          <w:p w:rsidR="000C23CB" w:rsidRPr="00317331" w:rsidRDefault="000C23CB" w:rsidP="00F32A5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7" w:type="dxa"/>
            <w:gridSpan w:val="3"/>
          </w:tcPr>
          <w:p w:rsidR="000C23CB" w:rsidRDefault="000C23CB" w:rsidP="00F32A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КОСТЮМ В ДЕКОРАТИВНО-ПРИКЛАДНОМ ТВОРЧЕСТВЕ</w:t>
            </w:r>
          </w:p>
        </w:tc>
        <w:tc>
          <w:tcPr>
            <w:tcW w:w="3260" w:type="dxa"/>
            <w:gridSpan w:val="3"/>
          </w:tcPr>
          <w:p w:rsidR="000C23CB" w:rsidRPr="00317331" w:rsidRDefault="000C23CB" w:rsidP="00F32A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КОСТЮМ</w:t>
            </w:r>
          </w:p>
        </w:tc>
        <w:tc>
          <w:tcPr>
            <w:tcW w:w="1276" w:type="dxa"/>
          </w:tcPr>
          <w:p w:rsidR="000C23CB" w:rsidRPr="00317331" w:rsidRDefault="000C23CB" w:rsidP="00F32A5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8C5" w:rsidTr="005C38C5">
        <w:trPr>
          <w:cantSplit/>
          <w:trHeight w:val="3476"/>
        </w:trPr>
        <w:tc>
          <w:tcPr>
            <w:tcW w:w="1419" w:type="dxa"/>
            <w:vMerge/>
          </w:tcPr>
          <w:p w:rsidR="000C23CB" w:rsidRPr="00317331" w:rsidRDefault="000C23CB" w:rsidP="000C23C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extDirection w:val="btLr"/>
          </w:tcPr>
          <w:p w:rsidR="000C23CB" w:rsidRPr="00317331" w:rsidRDefault="000C23CB" w:rsidP="000C23CB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317331">
              <w:rPr>
                <w:rFonts w:ascii="Times New Roman" w:hAnsi="Times New Roman" w:cs="Times New Roman"/>
              </w:rPr>
              <w:t>Среди общеобразовательных учреждений</w:t>
            </w:r>
          </w:p>
        </w:tc>
        <w:tc>
          <w:tcPr>
            <w:tcW w:w="1134" w:type="dxa"/>
            <w:textDirection w:val="btLr"/>
          </w:tcPr>
          <w:p w:rsidR="000C23CB" w:rsidRPr="00317331" w:rsidRDefault="000C23CB" w:rsidP="000C23CB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центров дополнительного образования и центров творчества</w:t>
            </w:r>
          </w:p>
        </w:tc>
        <w:tc>
          <w:tcPr>
            <w:tcW w:w="992" w:type="dxa"/>
            <w:textDirection w:val="btLr"/>
          </w:tcPr>
          <w:p w:rsidR="000C23CB" w:rsidRPr="00317331" w:rsidRDefault="000C23CB" w:rsidP="000C23CB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317331">
              <w:rPr>
                <w:rFonts w:ascii="Times New Roman" w:hAnsi="Times New Roman" w:cs="Times New Roman"/>
              </w:rPr>
              <w:t>Среди специализированных учреждений (ДШИ, ДХШ)</w:t>
            </w:r>
          </w:p>
        </w:tc>
        <w:tc>
          <w:tcPr>
            <w:tcW w:w="992" w:type="dxa"/>
            <w:textDirection w:val="btLr"/>
          </w:tcPr>
          <w:p w:rsidR="000C23CB" w:rsidRPr="00317331" w:rsidRDefault="000C23CB" w:rsidP="000C23CB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317331">
              <w:rPr>
                <w:rFonts w:ascii="Times New Roman" w:hAnsi="Times New Roman" w:cs="Times New Roman"/>
              </w:rPr>
              <w:t>Среди общеобразовательных учреждений</w:t>
            </w:r>
          </w:p>
        </w:tc>
        <w:tc>
          <w:tcPr>
            <w:tcW w:w="1134" w:type="dxa"/>
            <w:textDirection w:val="btLr"/>
          </w:tcPr>
          <w:p w:rsidR="000C23CB" w:rsidRPr="00317331" w:rsidRDefault="000C23CB" w:rsidP="000C23CB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центров дополнительного образования и центров творчества</w:t>
            </w:r>
          </w:p>
        </w:tc>
        <w:tc>
          <w:tcPr>
            <w:tcW w:w="1134" w:type="dxa"/>
            <w:textDirection w:val="btLr"/>
          </w:tcPr>
          <w:p w:rsidR="000C23CB" w:rsidRPr="00317331" w:rsidRDefault="000C23CB" w:rsidP="000C23CB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317331">
              <w:rPr>
                <w:rFonts w:ascii="Times New Roman" w:hAnsi="Times New Roman" w:cs="Times New Roman"/>
              </w:rPr>
              <w:t>Среди специализированных учреждений (ДШИ, ДХШ)</w:t>
            </w:r>
          </w:p>
        </w:tc>
        <w:tc>
          <w:tcPr>
            <w:tcW w:w="1276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3CB" w:rsidTr="005C38C5">
        <w:trPr>
          <w:trHeight w:val="506"/>
        </w:trPr>
        <w:tc>
          <w:tcPr>
            <w:tcW w:w="1419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17331">
              <w:rPr>
                <w:rFonts w:ascii="Times New Roman" w:hAnsi="Times New Roman" w:cs="Times New Roman"/>
                <w:lang w:eastAsia="ru-RU"/>
              </w:rPr>
              <w:t>Дошкольная – 4-6 лет</w:t>
            </w:r>
          </w:p>
        </w:tc>
        <w:tc>
          <w:tcPr>
            <w:tcW w:w="1241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0C23CB" w:rsidTr="005C38C5">
        <w:trPr>
          <w:trHeight w:val="521"/>
        </w:trPr>
        <w:tc>
          <w:tcPr>
            <w:tcW w:w="1419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17331">
              <w:rPr>
                <w:rFonts w:ascii="Times New Roman" w:hAnsi="Times New Roman" w:cs="Times New Roman"/>
                <w:lang w:eastAsia="ru-RU"/>
              </w:rPr>
              <w:t>Младшая – 7 – 10 лет</w:t>
            </w:r>
          </w:p>
        </w:tc>
        <w:tc>
          <w:tcPr>
            <w:tcW w:w="1241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76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0C23CB" w:rsidTr="005C38C5">
        <w:trPr>
          <w:trHeight w:val="506"/>
        </w:trPr>
        <w:tc>
          <w:tcPr>
            <w:tcW w:w="1419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17331">
              <w:rPr>
                <w:rFonts w:ascii="Times New Roman" w:hAnsi="Times New Roman" w:cs="Times New Roman"/>
                <w:lang w:eastAsia="ru-RU"/>
              </w:rPr>
              <w:t>Средняя – 11 – 13 лет</w:t>
            </w:r>
          </w:p>
        </w:tc>
        <w:tc>
          <w:tcPr>
            <w:tcW w:w="1241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6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0C23CB" w:rsidTr="005C38C5">
        <w:trPr>
          <w:trHeight w:val="506"/>
        </w:trPr>
        <w:tc>
          <w:tcPr>
            <w:tcW w:w="1419" w:type="dxa"/>
          </w:tcPr>
          <w:p w:rsidR="000C23CB" w:rsidRPr="00317331" w:rsidRDefault="000C23CB" w:rsidP="000C23C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31">
              <w:rPr>
                <w:rFonts w:ascii="Times New Roman" w:eastAsia="Times New Roman" w:hAnsi="Times New Roman" w:cs="Times New Roman"/>
                <w:lang w:eastAsia="ru-RU"/>
              </w:rPr>
              <w:t>Старшая – 14 – 17 лет</w:t>
            </w:r>
          </w:p>
        </w:tc>
        <w:tc>
          <w:tcPr>
            <w:tcW w:w="1241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C23CB" w:rsidRPr="00317331" w:rsidRDefault="000C23CB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C23CB" w:rsidTr="005C38C5">
        <w:trPr>
          <w:trHeight w:val="336"/>
        </w:trPr>
        <w:tc>
          <w:tcPr>
            <w:tcW w:w="1419" w:type="dxa"/>
          </w:tcPr>
          <w:p w:rsidR="000C23CB" w:rsidRPr="00317331" w:rsidRDefault="000C23CB" w:rsidP="000C23C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41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34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76" w:type="dxa"/>
          </w:tcPr>
          <w:p w:rsidR="000C23CB" w:rsidRPr="00317331" w:rsidRDefault="005C38C5" w:rsidP="000C23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</w:tr>
    </w:tbl>
    <w:p w:rsidR="00566EFA" w:rsidRDefault="00EE4622" w:rsidP="00DC684D">
      <w:pPr>
        <w:spacing w:before="100" w:beforeAutospacing="1" w:after="0" w:line="240" w:lineRule="auto"/>
        <w:ind w:left="17" w:firstLine="60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4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Жюри отметило </w:t>
      </w:r>
      <w:r w:rsidR="0059503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достаточно</w:t>
      </w:r>
      <w:r w:rsidRPr="00EE4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высокий уровень подготовки учащихся, хорошее знание материала, творческий подход к теме, большое разнообразие техник. </w:t>
      </w:r>
      <w:r w:rsidR="00566EFA" w:rsidRPr="00566E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Отрадно, что дети в своём творчестве отражают не только русский народный костюм, но и костюмы других народов, населяющих Россию (татары, </w:t>
      </w:r>
      <w:r w:rsidR="00566EFA" w:rsidRPr="00566E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мордва, чуваши, марийцы, якуты, эвенки, дагестанцы, поволжские немцы и многие другие). Особое внимание в этом году обращалось именно на костюмы Поволжья.</w:t>
      </w:r>
      <w:r w:rsidR="00566E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0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с тем мы видим, что педагоги зачастую невнимательно читают Положение конкурса (например, на конкурс было прислано несколько работ воспитателей дошкольных учреждений, тогда как в данном конкурсе нет категорий «взрослые» или «совместное творчество»). </w:t>
      </w:r>
      <w:r w:rsidR="00B02DB8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обратило внимание на то, что часто в работах дошкольников</w:t>
      </w:r>
      <w:r w:rsidR="00D35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младших </w:t>
      </w:r>
      <w:proofErr w:type="gramStart"/>
      <w:r w:rsidR="00D35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школьников </w:t>
      </w:r>
      <w:r w:rsidR="00B02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речь</w:t>
      </w:r>
      <w:proofErr w:type="gramEnd"/>
      <w:r w:rsidR="00B02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идёт скорее о работе родителей, поэтому было принято решение не отмечать работы такого рода</w:t>
      </w:r>
      <w:r w:rsidR="00D35C16">
        <w:rPr>
          <w:rFonts w:ascii="Times New Roman" w:eastAsia="Times New Roman" w:hAnsi="Times New Roman" w:cs="Times New Roman"/>
          <w:sz w:val="27"/>
          <w:szCs w:val="27"/>
          <w:lang w:eastAsia="ru-RU"/>
        </w:rPr>
        <w:t>; не рассматривались в качестве конкурсных работ и работы, распечатанные на принтере и раскрашенные, так как здесь дети не проявили себя в творческом плане</w:t>
      </w:r>
      <w:r w:rsidR="00B02D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35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6E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Было выявлено несколько работ, скопированных с иллюстраций, эти работы также были сняты с конкурса. </w:t>
      </w:r>
    </w:p>
    <w:p w:rsidR="00EE4622" w:rsidRPr="00EE4622" w:rsidRDefault="00EE4622" w:rsidP="00DC684D">
      <w:pPr>
        <w:spacing w:before="100" w:beforeAutospacing="1" w:after="0" w:line="240" w:lineRule="auto"/>
        <w:ind w:left="902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22">
        <w:rPr>
          <w:rFonts w:ascii="Times New Roman" w:eastAsia="Times New Roman" w:hAnsi="Times New Roman" w:cs="Times New Roman"/>
          <w:sz w:val="27"/>
          <w:szCs w:val="27"/>
          <w:lang w:eastAsia="ru-RU"/>
        </w:rPr>
        <w:t>Жюри приняло решение распределить призовые места следующим образом:</w:t>
      </w:r>
    </w:p>
    <w:p w:rsidR="00EE4622" w:rsidRPr="00EE4622" w:rsidRDefault="00EE4622" w:rsidP="00EE4622">
      <w:pPr>
        <w:spacing w:before="100" w:beforeAutospacing="1" w:after="0" w:line="240" w:lineRule="auto"/>
        <w:ind w:left="902" w:hanging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6" w:type="pct"/>
        <w:tblCellSpacing w:w="0" w:type="dxa"/>
        <w:tblInd w:w="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9"/>
        <w:gridCol w:w="710"/>
        <w:gridCol w:w="1984"/>
        <w:gridCol w:w="3603"/>
        <w:gridCol w:w="1995"/>
      </w:tblGrid>
      <w:tr w:rsidR="007B31E2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B31E2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«Народный костюм»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 4-6 лет</w:t>
            </w:r>
          </w:p>
        </w:tc>
      </w:tr>
      <w:tr w:rsidR="007B31E2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7B31E2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Тимофеева Валерия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№ 2 «Солнышко»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Н.А., Кулакова Е.Ю.</w:t>
            </w:r>
          </w:p>
        </w:tc>
      </w:tr>
      <w:tr w:rsidR="007B31E2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Эвелина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Default="00566EFA" w:rsidP="007B31E2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МДОУ Крестово-</w:t>
            </w:r>
            <w:proofErr w:type="spellStart"/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Городищенский</w:t>
            </w:r>
            <w:proofErr w:type="spellEnd"/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"Малыш"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B31E2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7B31E2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Амирхан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№ 1 «Радуга»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1E2" w:rsidRPr="009524CA" w:rsidRDefault="00566EFA" w:rsidP="007B31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Сидорова О.А.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Мирновский</w:t>
            </w:r>
            <w:proofErr w:type="spellEnd"/>
            <w:r w:rsidRPr="00566E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«Петушок»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Аржанов Илья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Озёрский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«Одуванчик»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№ 5 «Рябинка»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Желтова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35C54" w:rsidRPr="00E0352E" w:rsidTr="00E35C54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Pr="00E35C54" w:rsidRDefault="00E35C54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E35C54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Pr="009524CA" w:rsidRDefault="00E35C54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Стефания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Pr="000C23CB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«ЦДТТ№ 1»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Т.Е.</w:t>
            </w:r>
          </w:p>
        </w:tc>
      </w:tr>
      <w:tr w:rsidR="00E35C54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Pr="009524CA" w:rsidRDefault="00E35C54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Силантьева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Pr="000C23CB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ЦДО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C54" w:rsidRDefault="00E35C54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Е.В.</w:t>
            </w:r>
          </w:p>
        </w:tc>
      </w:tr>
      <w:tr w:rsidR="00566EFA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18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Среди учащихся художественных школ и детских школ искусств</w:t>
            </w:r>
            <w:r w:rsidR="00E35C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нет</w:t>
            </w:r>
          </w:p>
        </w:tc>
      </w:tr>
      <w:tr w:rsidR="00566EFA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«Народный костюм»,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 7-10 лет</w:t>
            </w:r>
          </w:p>
        </w:tc>
      </w:tr>
      <w:tr w:rsidR="00566EFA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Логинова Таисия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0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Октябрьский сельский лицей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Тухфятуллова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Феклистов Александр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 МОУ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Богдашкинская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в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с.Петровское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Феклистова В.Г.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Тимофеева Н.Н.</w:t>
            </w:r>
          </w:p>
        </w:tc>
      </w:tr>
      <w:tr w:rsidR="00566EFA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566EFA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FA" w:rsidRPr="009524CA" w:rsidRDefault="00A500FE" w:rsidP="00566EF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С.К.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Тухфятуллова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Риана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Енганаевская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Енганаевская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Енганаевская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Антонова Марина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Хайруллова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3070E4" w:rsidRDefault="00A500FE" w:rsidP="00A500F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им.С.Ю.Пядышева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 Н.И.</w:t>
            </w:r>
          </w:p>
        </w:tc>
      </w:tr>
      <w:tr w:rsidR="00A500FE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00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Октябрьский сельский лицей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A500F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500FE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0FE" w:rsidRPr="009524CA" w:rsidRDefault="00A500FE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361FE4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Колобова Виктория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0C23CB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ЦДО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61FE4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Гришина Ксения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Накушнова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361FE4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Горюнова Кира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0C23CB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ЦДО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Горбунова О.В.</w:t>
            </w:r>
          </w:p>
        </w:tc>
      </w:tr>
      <w:tr w:rsidR="00361FE4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Гусев Дмитрий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61F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1F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Скорободилова</w:t>
            </w:r>
            <w:proofErr w:type="spellEnd"/>
            <w:r w:rsidRPr="00361F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И.Л.</w:t>
            </w:r>
          </w:p>
        </w:tc>
      </w:tr>
      <w:tr w:rsidR="00361FE4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FE4" w:rsidRPr="009524CA" w:rsidRDefault="00361FE4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Петренко Антонина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Мизиченко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Чекушкина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Склярова Вера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Чекушкина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Адиль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К.П.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Горячева Варвара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Дегтярёв Степан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ГАУ ДО «ГШИ ДОД» </w:t>
            </w:r>
            <w:proofErr w:type="spellStart"/>
            <w:r w:rsidRPr="00021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Динара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Лыкова Ульяна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Малкина Кира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Чекушкина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Матвеева Антонина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ДХШ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г.Димитровград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Баринова А.В.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Айзетуллина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Аделия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Чекушкина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Ефремова Варвара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Макеева Анастасия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Пискунова 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Чекушкина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Рябухина Злата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Полина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Чурекеева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3F5621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5621" w:rsidRPr="009524CA" w:rsidRDefault="003F5621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«Народный костюм»,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 11-13 лет</w:t>
            </w:r>
          </w:p>
        </w:tc>
      </w:tr>
      <w:tr w:rsidR="003F5621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Сулейманова Зарина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им.С.Ю.Пядышева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 И.Н.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Власова Маргарита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Первомайская СШ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Фарухшина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Французова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Гукасян Мариам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Литвиненко И.О.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 Полина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С.А.</w:t>
            </w:r>
          </w:p>
        </w:tc>
      </w:tr>
      <w:tr w:rsidR="003F5621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Сергеева Ксения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ЦДТТ № 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Балабан Л.А.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Милена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ЦДТТ № 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Балабан Л.А.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Архипова Таисия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 № 5 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Крамер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5 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Крамер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5621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Вера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ЦДТТ № 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F562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Балабан Л.А.</w:t>
            </w:r>
          </w:p>
        </w:tc>
      </w:tr>
      <w:tr w:rsidR="003F5621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5621" w:rsidRPr="009524CA" w:rsidRDefault="003F5621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К.П.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Карцева Людмила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Крылова Маргарита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Макарова Анастасия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Пастушенко Н.А.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Пастушенко Н.А.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К.П.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</w:rPr>
              <w:t>Глотовская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Давыдова Ульяна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Дудкина Юлия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К.П.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Елифанкин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К.П.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Хабиба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«ДХШ» </w:t>
            </w:r>
            <w:proofErr w:type="spellStart"/>
            <w:r w:rsidRPr="00515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Козырева Ксения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Сафронова Анна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«ДХШ» </w:t>
            </w:r>
            <w:proofErr w:type="spellStart"/>
            <w:r w:rsidRPr="00515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Сурков Егор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Пастушенко Н.А.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Трофимова Полина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B319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Фахртдинова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Лиана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Белова 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Ахтам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</w:rPr>
              <w:t>Глотовская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Арина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</w:rPr>
              <w:t>Глотовская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Картвелишвили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Наместникова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Сафия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ГАУ ДО «ГДШИ»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Светина Е.И.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Диана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ДШИ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Солодухина Вероника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ДХШ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г.Димитровград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Баринова А.В.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Ольга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Филиппова Мария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ДШИ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47E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Зинина Н.В.</w:t>
            </w:r>
          </w:p>
        </w:tc>
      </w:tr>
      <w:tr w:rsidR="0072315D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15D" w:rsidRPr="009524CA" w:rsidRDefault="0072315D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«Народный костюм»,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 14-17 лет</w:t>
            </w:r>
          </w:p>
        </w:tc>
      </w:tr>
      <w:tr w:rsidR="0072315D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Фадеева Елизавета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С.Б.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3070E4" w:rsidRDefault="0072315D" w:rsidP="0072315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 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Мирновской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в 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Суходол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Юрко Алёна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С.А.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С.А.</w:t>
            </w:r>
          </w:p>
        </w:tc>
      </w:tr>
      <w:tr w:rsidR="0072315D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Аликберова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 № 5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С.В.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Котик Евгений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 № 5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С.В.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Горбатова Татьяна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ЦДТТ № 1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Балабан Л.А.</w:t>
            </w:r>
          </w:p>
        </w:tc>
      </w:tr>
      <w:tr w:rsidR="0072315D" w:rsidRPr="00E0352E" w:rsidTr="007B31E2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Алексеева Елизавета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Агабабаева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Терехина Ирина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Пастушенко Н.А.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Татьяна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Агеева Елизавета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Пастушенко Н.А.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8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Пастушенко Н.А.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Кобызева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Елизавета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ДО ДШИ № 7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Абуталипова</w:t>
            </w:r>
            <w:proofErr w:type="spellEnd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Тимонина Е.А.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72315D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Колесникова Лилия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15D" w:rsidRPr="009524CA" w:rsidRDefault="0072315D" w:rsidP="007231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Кира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«ДХШ» </w:t>
            </w:r>
            <w:proofErr w:type="spellStart"/>
            <w:r w:rsidRPr="00515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Ермакова Ю.М.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Трофимова Полина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Слесарская Л.Ю.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Конюшихина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Абрамова Е.В.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Скиба И.П.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Григорьева Анжелика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Чердаклинского</w:t>
            </w:r>
            <w:proofErr w:type="spellEnd"/>
            <w:r w:rsidRPr="009524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Усьманкина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«Народный костюм в декоративно-прикладном творчестве»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4-6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Аиша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A31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A31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1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«Радуга»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Филиппова А.Н.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Талия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4E6B7D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Калмаюрская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(дошкольная группа)</w:t>
            </w:r>
          </w:p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ОУ Андреевская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СШ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дошкольная группа)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Степанова Анна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Мирновский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сад «Петушок»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Самойлова В.А.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нет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нет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«Народный костюм в декоративно-прикладном творчестве»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7-10 лет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C3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DC3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DC3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Айнуллова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М.Н.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Капитонова Виктория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Архангель</w:t>
            </w: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 СШ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им.И.А.Гончарова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З.П.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Тихонова Дарья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им.С.Ю.Пядышева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им.Д.И.Шарипова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Линар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Чердаклинская</w:t>
            </w:r>
            <w:proofErr w:type="spellEnd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№ 1 им. Доктора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Л.М.Рошаля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Осокина Вероника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 МБОУ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Мирновской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в с. Суходол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Бажанова О.Ю.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Лебедева 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им.Д.И.Шарипова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Трифонова Ксения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3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 w:rsidRPr="00673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Е.П.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«ЦДТТ № 1»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Гонтарёва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Марсель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«ЦДТТ № 1»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Гонтарёва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Ермолаева Дарья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3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 w:rsidRPr="00673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Назарова Л.Н.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Петрова 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3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 w:rsidRPr="006736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Родионова С.А.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Артемьева Виктория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Новоульяновская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им.Ю.Ф.Горячева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Игнатьева К.А.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«Народный костюм в декоративно-прикладном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творчестве»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11-13 лет</w:t>
            </w:r>
          </w:p>
        </w:tc>
      </w:tr>
      <w:tr w:rsidR="004B78E6" w:rsidRPr="00E0352E" w:rsidTr="00622605">
        <w:trPr>
          <w:trHeight w:val="366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Среди учащихся общеобразовательных учреждений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Чаркина Елена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им.С.Ю.Пядышева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им.Д.И.Шарипова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Сергеева Виктория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  <w:proofErr w:type="spellStart"/>
            <w:r w:rsidRPr="000C23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им.С.Ю.Пядышева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 И.Н.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Горбунова Екатерина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952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952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ЦДО 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295E">
              <w:rPr>
                <w:rFonts w:ascii="Times New Roman" w:hAnsi="Times New Roman" w:cs="Times New Roman"/>
                <w:sz w:val="28"/>
                <w:szCs w:val="28"/>
              </w:rPr>
              <w:t>Горбунова О.В.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Плешкова Ксения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Назарова Л.Н.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ЦДТ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Коняева Н.Н.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 ДО ДШИ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Тридворнова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Новоульяновская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им.Ю.Ф.Горячева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Игнатьева К.А.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 </w:t>
            </w:r>
            <w:r w:rsidRPr="0095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«Народный костюм в декоративно-прикладном творчестве» </w:t>
            </w: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14-17 лет</w:t>
            </w:r>
          </w:p>
        </w:tc>
      </w:tr>
      <w:tr w:rsidR="004B78E6" w:rsidRPr="00E0352E" w:rsidTr="00622605">
        <w:trPr>
          <w:trHeight w:val="396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B78E6" w:rsidRPr="009524CA" w:rsidRDefault="004B78E6" w:rsidP="003850EC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общеобразовательных учреждений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Кузина Алина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sz w:val="28"/>
                <w:szCs w:val="28"/>
              </w:rPr>
              <w:t>МОУ Володарская СШ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Каримова Элина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95E" w:rsidRDefault="004B78E6" w:rsidP="004B78E6">
            <w:pPr>
              <w:pStyle w:val="a7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Енганаевская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Каримова Ф.Р.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Лейсян</w:t>
            </w:r>
            <w:proofErr w:type="spellEnd"/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С.А.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Бряндинская</w:t>
            </w:r>
            <w:proofErr w:type="spellEnd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казачья кадетская СШ им. Народной артистки РФ </w:t>
            </w:r>
            <w:proofErr w:type="spellStart"/>
            <w:r w:rsidRPr="00D56F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Е.А.Сапоговой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Фатеева С.А.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центров творчества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 Надежда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4E6B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«ЦДТТ№ 1»</w:t>
            </w:r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Борисова О.П.</w:t>
            </w:r>
          </w:p>
        </w:tc>
      </w:tr>
      <w:tr w:rsidR="004B78E6" w:rsidRPr="00E0352E" w:rsidTr="00622605">
        <w:trPr>
          <w:trHeight w:val="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24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Среди учащихся художественных школ и детских школ искусств</w:t>
            </w:r>
          </w:p>
        </w:tc>
      </w:tr>
      <w:tr w:rsidR="004B78E6" w:rsidRPr="00E0352E" w:rsidTr="003850EC">
        <w:trPr>
          <w:trHeight w:val="20"/>
          <w:tblCellSpacing w:w="0" w:type="dxa"/>
        </w:trPr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3850EC" w:rsidRDefault="004B78E6" w:rsidP="004B78E6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850E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Гран-при</w:t>
            </w: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Вероника</w:t>
            </w:r>
          </w:p>
        </w:tc>
        <w:tc>
          <w:tcPr>
            <w:tcW w:w="1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 ДО ДШИ №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г.Ульяновск</w:t>
            </w:r>
            <w:proofErr w:type="spellEnd"/>
          </w:p>
        </w:tc>
        <w:tc>
          <w:tcPr>
            <w:tcW w:w="10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8E6" w:rsidRPr="009524CA" w:rsidRDefault="004B78E6" w:rsidP="004B78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bookmarkStart w:id="0" w:name="_GoBack"/>
        <w:bookmarkEnd w:id="0"/>
      </w:tr>
    </w:tbl>
    <w:p w:rsidR="00EE4622" w:rsidRPr="00E0352E" w:rsidRDefault="00EE4622" w:rsidP="00EE46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E4622" w:rsidRDefault="003070E4" w:rsidP="00227C17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процент </w:t>
      </w:r>
      <w:r w:rsidRPr="003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призёров составил 33%. </w:t>
      </w:r>
      <w:r w:rsidR="00EE4622" w:rsidRPr="003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участники, занявшие призовые места, награждаются Дипломами конкурса</w:t>
      </w:r>
      <w:r w:rsidR="00EE4622" w:rsidRPr="009524C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преподаватели, подготовившие участников конкурса, получают Благодарственные письма; участники, не занявшие призовых мест, получают Сертификат участника (в электронном виде).</w:t>
      </w:r>
    </w:p>
    <w:sectPr w:rsidR="00EE4622" w:rsidSect="0059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1A6"/>
    <w:multiLevelType w:val="multilevel"/>
    <w:tmpl w:val="F294B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3229"/>
    <w:multiLevelType w:val="multilevel"/>
    <w:tmpl w:val="32D81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75F40"/>
    <w:multiLevelType w:val="hybridMultilevel"/>
    <w:tmpl w:val="ABA4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5C68"/>
    <w:multiLevelType w:val="multilevel"/>
    <w:tmpl w:val="AE02F4C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62EBB"/>
    <w:multiLevelType w:val="multilevel"/>
    <w:tmpl w:val="CEBCB8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A204B"/>
    <w:multiLevelType w:val="multilevel"/>
    <w:tmpl w:val="49B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46358"/>
    <w:multiLevelType w:val="multilevel"/>
    <w:tmpl w:val="0A7696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B4FEB"/>
    <w:multiLevelType w:val="hybridMultilevel"/>
    <w:tmpl w:val="4DA8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286"/>
    <w:multiLevelType w:val="multilevel"/>
    <w:tmpl w:val="342011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53320"/>
    <w:multiLevelType w:val="hybridMultilevel"/>
    <w:tmpl w:val="427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04125"/>
    <w:multiLevelType w:val="multilevel"/>
    <w:tmpl w:val="CF5EC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E2311C"/>
    <w:multiLevelType w:val="multilevel"/>
    <w:tmpl w:val="9B90793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F2B61"/>
    <w:multiLevelType w:val="multilevel"/>
    <w:tmpl w:val="D6BED2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91F6E"/>
    <w:multiLevelType w:val="multilevel"/>
    <w:tmpl w:val="EC144E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01229"/>
    <w:multiLevelType w:val="multilevel"/>
    <w:tmpl w:val="C69022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A360DD"/>
    <w:multiLevelType w:val="multilevel"/>
    <w:tmpl w:val="91EA33C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20155"/>
    <w:multiLevelType w:val="multilevel"/>
    <w:tmpl w:val="6D4EE69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15888"/>
    <w:multiLevelType w:val="multilevel"/>
    <w:tmpl w:val="25385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678D5"/>
    <w:multiLevelType w:val="hybridMultilevel"/>
    <w:tmpl w:val="A9D25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5F4F56"/>
    <w:multiLevelType w:val="multilevel"/>
    <w:tmpl w:val="93CC7D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F1BFA"/>
    <w:multiLevelType w:val="multilevel"/>
    <w:tmpl w:val="E74E17D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B0FC1"/>
    <w:multiLevelType w:val="multilevel"/>
    <w:tmpl w:val="40CEA8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A4ABD"/>
    <w:multiLevelType w:val="multilevel"/>
    <w:tmpl w:val="E6E0C4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60359"/>
    <w:multiLevelType w:val="multilevel"/>
    <w:tmpl w:val="2FFAE7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80B66"/>
    <w:multiLevelType w:val="hybridMultilevel"/>
    <w:tmpl w:val="D93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57B38"/>
    <w:multiLevelType w:val="multilevel"/>
    <w:tmpl w:val="BBB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23616"/>
    <w:multiLevelType w:val="multilevel"/>
    <w:tmpl w:val="37AAD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733E5"/>
    <w:multiLevelType w:val="multilevel"/>
    <w:tmpl w:val="1E145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A1710"/>
    <w:multiLevelType w:val="multilevel"/>
    <w:tmpl w:val="EEF26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F5D27"/>
    <w:multiLevelType w:val="multilevel"/>
    <w:tmpl w:val="EDEC112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84B62"/>
    <w:multiLevelType w:val="multilevel"/>
    <w:tmpl w:val="7BBA10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D5BB5"/>
    <w:multiLevelType w:val="multilevel"/>
    <w:tmpl w:val="EB7E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084CB9"/>
    <w:multiLevelType w:val="multilevel"/>
    <w:tmpl w:val="4EE40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B29D8"/>
    <w:multiLevelType w:val="multilevel"/>
    <w:tmpl w:val="0296B4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E136A"/>
    <w:multiLevelType w:val="multilevel"/>
    <w:tmpl w:val="F63AB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D02A7"/>
    <w:multiLevelType w:val="multilevel"/>
    <w:tmpl w:val="BD38A2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B0778"/>
    <w:multiLevelType w:val="multilevel"/>
    <w:tmpl w:val="6A466C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F2DD1"/>
    <w:multiLevelType w:val="multilevel"/>
    <w:tmpl w:val="812E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073D8"/>
    <w:multiLevelType w:val="multilevel"/>
    <w:tmpl w:val="03CC194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61E3B"/>
    <w:multiLevelType w:val="multilevel"/>
    <w:tmpl w:val="CA28DD6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521736"/>
    <w:multiLevelType w:val="multilevel"/>
    <w:tmpl w:val="4B8CA0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401F8"/>
    <w:multiLevelType w:val="multilevel"/>
    <w:tmpl w:val="6AC45F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86CEF"/>
    <w:multiLevelType w:val="multilevel"/>
    <w:tmpl w:val="C32C18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880779"/>
    <w:multiLevelType w:val="multilevel"/>
    <w:tmpl w:val="B17427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69659D"/>
    <w:multiLevelType w:val="multilevel"/>
    <w:tmpl w:val="080AB6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95382"/>
    <w:multiLevelType w:val="multilevel"/>
    <w:tmpl w:val="D02835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"/>
  </w:num>
  <w:num w:numId="3">
    <w:abstractNumId w:val="17"/>
  </w:num>
  <w:num w:numId="4">
    <w:abstractNumId w:val="27"/>
  </w:num>
  <w:num w:numId="5">
    <w:abstractNumId w:val="26"/>
  </w:num>
  <w:num w:numId="6">
    <w:abstractNumId w:val="12"/>
  </w:num>
  <w:num w:numId="7">
    <w:abstractNumId w:val="32"/>
  </w:num>
  <w:num w:numId="8">
    <w:abstractNumId w:val="34"/>
  </w:num>
  <w:num w:numId="9">
    <w:abstractNumId w:val="28"/>
  </w:num>
  <w:num w:numId="10">
    <w:abstractNumId w:val="10"/>
  </w:num>
  <w:num w:numId="11">
    <w:abstractNumId w:val="14"/>
  </w:num>
  <w:num w:numId="12">
    <w:abstractNumId w:val="6"/>
  </w:num>
  <w:num w:numId="13">
    <w:abstractNumId w:val="40"/>
  </w:num>
  <w:num w:numId="14">
    <w:abstractNumId w:val="4"/>
  </w:num>
  <w:num w:numId="15">
    <w:abstractNumId w:val="8"/>
  </w:num>
  <w:num w:numId="16">
    <w:abstractNumId w:val="36"/>
  </w:num>
  <w:num w:numId="17">
    <w:abstractNumId w:val="43"/>
  </w:num>
  <w:num w:numId="18">
    <w:abstractNumId w:val="13"/>
  </w:num>
  <w:num w:numId="19">
    <w:abstractNumId w:val="22"/>
  </w:num>
  <w:num w:numId="20">
    <w:abstractNumId w:val="42"/>
  </w:num>
  <w:num w:numId="21">
    <w:abstractNumId w:val="45"/>
  </w:num>
  <w:num w:numId="22">
    <w:abstractNumId w:val="23"/>
  </w:num>
  <w:num w:numId="23">
    <w:abstractNumId w:val="33"/>
  </w:num>
  <w:num w:numId="24">
    <w:abstractNumId w:val="41"/>
  </w:num>
  <w:num w:numId="25">
    <w:abstractNumId w:val="30"/>
  </w:num>
  <w:num w:numId="26">
    <w:abstractNumId w:val="15"/>
  </w:num>
  <w:num w:numId="27">
    <w:abstractNumId w:val="11"/>
  </w:num>
  <w:num w:numId="28">
    <w:abstractNumId w:val="3"/>
  </w:num>
  <w:num w:numId="29">
    <w:abstractNumId w:val="21"/>
  </w:num>
  <w:num w:numId="30">
    <w:abstractNumId w:val="19"/>
  </w:num>
  <w:num w:numId="31">
    <w:abstractNumId w:val="0"/>
  </w:num>
  <w:num w:numId="32">
    <w:abstractNumId w:val="16"/>
  </w:num>
  <w:num w:numId="33">
    <w:abstractNumId w:val="38"/>
  </w:num>
  <w:num w:numId="34">
    <w:abstractNumId w:val="35"/>
  </w:num>
  <w:num w:numId="35">
    <w:abstractNumId w:val="20"/>
  </w:num>
  <w:num w:numId="36">
    <w:abstractNumId w:val="44"/>
  </w:num>
  <w:num w:numId="37">
    <w:abstractNumId w:val="29"/>
  </w:num>
  <w:num w:numId="38">
    <w:abstractNumId w:val="39"/>
  </w:num>
  <w:num w:numId="39">
    <w:abstractNumId w:val="25"/>
  </w:num>
  <w:num w:numId="40">
    <w:abstractNumId w:val="5"/>
  </w:num>
  <w:num w:numId="41">
    <w:abstractNumId w:val="31"/>
  </w:num>
  <w:num w:numId="42">
    <w:abstractNumId w:val="24"/>
  </w:num>
  <w:num w:numId="43">
    <w:abstractNumId w:val="18"/>
  </w:num>
  <w:num w:numId="44">
    <w:abstractNumId w:val="9"/>
  </w:num>
  <w:num w:numId="45">
    <w:abstractNumId w:val="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22"/>
    <w:rsid w:val="00014684"/>
    <w:rsid w:val="00017B45"/>
    <w:rsid w:val="0002196E"/>
    <w:rsid w:val="00082B2F"/>
    <w:rsid w:val="000C23CB"/>
    <w:rsid w:val="000E3EF0"/>
    <w:rsid w:val="00162BC9"/>
    <w:rsid w:val="001733BF"/>
    <w:rsid w:val="001C00C7"/>
    <w:rsid w:val="001C403E"/>
    <w:rsid w:val="001F450B"/>
    <w:rsid w:val="00227C17"/>
    <w:rsid w:val="002505A6"/>
    <w:rsid w:val="002B011D"/>
    <w:rsid w:val="002C4BF2"/>
    <w:rsid w:val="002E65ED"/>
    <w:rsid w:val="002F190C"/>
    <w:rsid w:val="00301EBC"/>
    <w:rsid w:val="003070E4"/>
    <w:rsid w:val="00331AE5"/>
    <w:rsid w:val="003371E9"/>
    <w:rsid w:val="00361FE4"/>
    <w:rsid w:val="003808EA"/>
    <w:rsid w:val="003850EC"/>
    <w:rsid w:val="003A29FA"/>
    <w:rsid w:val="003E4F51"/>
    <w:rsid w:val="003F0A29"/>
    <w:rsid w:val="003F5621"/>
    <w:rsid w:val="00401EC9"/>
    <w:rsid w:val="0040261B"/>
    <w:rsid w:val="004058A9"/>
    <w:rsid w:val="0049603F"/>
    <w:rsid w:val="004B78E6"/>
    <w:rsid w:val="004D495D"/>
    <w:rsid w:val="004D5002"/>
    <w:rsid w:val="00504056"/>
    <w:rsid w:val="00515522"/>
    <w:rsid w:val="00561CF5"/>
    <w:rsid w:val="00566EFA"/>
    <w:rsid w:val="005763CD"/>
    <w:rsid w:val="005918C7"/>
    <w:rsid w:val="00592E9B"/>
    <w:rsid w:val="00595038"/>
    <w:rsid w:val="005C38C5"/>
    <w:rsid w:val="005E5EE3"/>
    <w:rsid w:val="005F625C"/>
    <w:rsid w:val="006027B3"/>
    <w:rsid w:val="00622605"/>
    <w:rsid w:val="00633E28"/>
    <w:rsid w:val="006736E9"/>
    <w:rsid w:val="00683761"/>
    <w:rsid w:val="0069140A"/>
    <w:rsid w:val="00706BE4"/>
    <w:rsid w:val="0072315D"/>
    <w:rsid w:val="00725D2C"/>
    <w:rsid w:val="00734FC3"/>
    <w:rsid w:val="00747E73"/>
    <w:rsid w:val="007A6ADD"/>
    <w:rsid w:val="007B01EC"/>
    <w:rsid w:val="007B319C"/>
    <w:rsid w:val="007B31E2"/>
    <w:rsid w:val="007B750A"/>
    <w:rsid w:val="007E085B"/>
    <w:rsid w:val="0082726C"/>
    <w:rsid w:val="00866F81"/>
    <w:rsid w:val="00891290"/>
    <w:rsid w:val="008A1B74"/>
    <w:rsid w:val="008C05A3"/>
    <w:rsid w:val="009031A2"/>
    <w:rsid w:val="00922511"/>
    <w:rsid w:val="009524CA"/>
    <w:rsid w:val="00997A5A"/>
    <w:rsid w:val="009A14F3"/>
    <w:rsid w:val="009E46C1"/>
    <w:rsid w:val="009F4B25"/>
    <w:rsid w:val="00A06D8D"/>
    <w:rsid w:val="00A12370"/>
    <w:rsid w:val="00A3146C"/>
    <w:rsid w:val="00A500FE"/>
    <w:rsid w:val="00A62DD7"/>
    <w:rsid w:val="00AA0A76"/>
    <w:rsid w:val="00AB2DD8"/>
    <w:rsid w:val="00AF3FFE"/>
    <w:rsid w:val="00B00391"/>
    <w:rsid w:val="00B02DB8"/>
    <w:rsid w:val="00B255FA"/>
    <w:rsid w:val="00B7236A"/>
    <w:rsid w:val="00B86AD4"/>
    <w:rsid w:val="00BB7A28"/>
    <w:rsid w:val="00BD32D2"/>
    <w:rsid w:val="00BF085B"/>
    <w:rsid w:val="00BF579C"/>
    <w:rsid w:val="00C20E73"/>
    <w:rsid w:val="00C31C83"/>
    <w:rsid w:val="00C81B91"/>
    <w:rsid w:val="00CA176D"/>
    <w:rsid w:val="00CD219E"/>
    <w:rsid w:val="00CF2158"/>
    <w:rsid w:val="00CF3579"/>
    <w:rsid w:val="00D35C16"/>
    <w:rsid w:val="00D42FEF"/>
    <w:rsid w:val="00D46A7A"/>
    <w:rsid w:val="00D50DED"/>
    <w:rsid w:val="00DA3802"/>
    <w:rsid w:val="00DC334C"/>
    <w:rsid w:val="00DC684D"/>
    <w:rsid w:val="00DE5EC8"/>
    <w:rsid w:val="00DE6476"/>
    <w:rsid w:val="00E031D9"/>
    <w:rsid w:val="00E0352E"/>
    <w:rsid w:val="00E35C54"/>
    <w:rsid w:val="00E70C91"/>
    <w:rsid w:val="00E755FA"/>
    <w:rsid w:val="00EB6825"/>
    <w:rsid w:val="00EC226A"/>
    <w:rsid w:val="00ED694E"/>
    <w:rsid w:val="00EE4622"/>
    <w:rsid w:val="00F2183F"/>
    <w:rsid w:val="00F30B17"/>
    <w:rsid w:val="00F32A5B"/>
    <w:rsid w:val="00F5125A"/>
    <w:rsid w:val="00F654AA"/>
    <w:rsid w:val="00FB07EB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A1C4-C0C8-455E-B861-D703028F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622"/>
    <w:rPr>
      <w:color w:val="000080"/>
      <w:u w:val="single"/>
    </w:rPr>
  </w:style>
  <w:style w:type="paragraph" w:styleId="a4">
    <w:name w:val="Normal (Web)"/>
    <w:basedOn w:val="a"/>
    <w:unhideWhenUsed/>
    <w:rsid w:val="00EE46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622"/>
    <w:pPr>
      <w:ind w:left="720"/>
      <w:contextualSpacing/>
    </w:pPr>
  </w:style>
  <w:style w:type="table" w:styleId="a6">
    <w:name w:val="Table Grid"/>
    <w:basedOn w:val="a1"/>
    <w:uiPriority w:val="59"/>
    <w:rsid w:val="008C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52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59AA-EB92-4B58-8F9B-FA6EB0FC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RePack by Diakov</cp:lastModifiedBy>
  <cp:revision>40</cp:revision>
  <cp:lastPrinted>2019-10-15T03:47:00Z</cp:lastPrinted>
  <dcterms:created xsi:type="dcterms:W3CDTF">2019-10-10T16:32:00Z</dcterms:created>
  <dcterms:modified xsi:type="dcterms:W3CDTF">2023-10-09T15:14:00Z</dcterms:modified>
</cp:coreProperties>
</file>