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r w:rsidRPr="00817B94">
        <w:rPr>
          <w:rFonts w:ascii="Times New Roman" w:eastAsia="Times New Roman" w:hAnsi="Times New Roman" w:cs="Times New Roman"/>
          <w:b/>
          <w:bCs/>
          <w:sz w:val="52"/>
          <w:szCs w:val="52"/>
          <w:lang w:eastAsia="ru-RU"/>
        </w:rPr>
        <w:t>АНКЕТА</w:t>
      </w:r>
      <w:bookmarkEnd w:id="0"/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для справочника «КТО </w:t>
      </w:r>
      <w:proofErr w:type="gramStart"/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ЕСТЬ</w:t>
      </w:r>
      <w:proofErr w:type="gramEnd"/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КТО В РОССИЙСКОМ ЮВЕЛИРНОМ ДЕЛЕ»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ЛИЧНЫЕ ДАННЫЕ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Фамилия: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Имя: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Отчество: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рождения: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рождения: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Гражданство: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ОБРАЗОВАНИЕ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Базовое образование: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Учебное заведение: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Годы обучения: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Специальность/квалификация: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Дополнительное образование, повышение квалификации: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Ученая степень, звания, награды: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0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1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ПРОФЕССИОНАЛЬНАЯ ДЕЯТЕЛЬНОСТЬ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Текущая должность/позиция: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Название компании/организации: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Сфера деятельности </w:t>
      </w:r>
      <w:proofErr w:type="gramStart"/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компании: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Производство ювелирных изделий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Розничная торговля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Оптовая торговля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Дизайн и разработка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Добыча и обработка драгоценных камней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Добыча и переработка драгоценных металлов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Геммологическая</w:t>
      </w:r>
      <w:proofErr w:type="spellEnd"/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экспертиза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Образование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Консалтинг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 основания компании: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 компании: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Телефон: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Email</w:t>
      </w:r>
      <w:proofErr w:type="spellEnd"/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Сайт: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2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ПРОФЕССИОНАЛЬНЫЙ ПУТЬ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Краткая биография (основные вехи карьеры):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3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4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5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6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7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Предыдущие места работы (в обратном хронологическом порядке):</w:t>
      </w:r>
    </w:p>
    <w:p w:rsidR="00817B94" w:rsidRPr="00817B94" w:rsidRDefault="00817B94" w:rsidP="00817B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8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Должность: ________________________________________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Период: ________________________________________</w:t>
      </w:r>
    </w:p>
    <w:p w:rsidR="00817B94" w:rsidRPr="00817B94" w:rsidRDefault="00817B94" w:rsidP="00817B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39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Должность: ________________________________________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Период: ________________________________________</w:t>
      </w:r>
    </w:p>
    <w:p w:rsidR="00817B94" w:rsidRPr="00817B94" w:rsidRDefault="00817B94" w:rsidP="00817B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0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Должность: ________________________________________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Период: ________________________________________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41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ПРОФЕССИОНАЛЬНЫЕ ДОСТИЖЕНИЯ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проекты и достижения: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2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3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4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Участие в выставках (последние 5 лет):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5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6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Награды, дипломы, премии в ювелирной отрасли: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7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8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Публикации, статьи, книги: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49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0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1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ЧЛЕНСТВО В ПРОФЕССИОНАЛЬНЫХ ОРГАНИЗАЦИЯХ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Гильдия ювелиров России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Ассоциация ювелиров России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Региональные ювелирные объединения: ________________________________________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Международные организации: ________________________________________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Позиция в организации (если есть):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2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СПЕЦИАЛИЗАЦИЯ И ЭКСПЕРТИЗА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Основная специализация: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Ювелир-изготовитель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Ювелир-дизайнер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Художник-ювелир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Огранщик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Геммолог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lastRenderedPageBreak/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Эксперт-оценщик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 производства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Менеджер/управленец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Предприниматель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Торговый представитель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Другое: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Основные направления работы (материалы, техники, стили):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3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4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Уникальные компетенции: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5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6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7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ВКЛАД В РАЗВИТИЕ ОТРАСЛИ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Участие в образовательных проектах (преподавание, мастер-классы, лекции):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8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59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Наставничество, подготовка кадров: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60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Участие в разработке стандартов, нормативов, методик: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61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Благотворительность и социальные проекты: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62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63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ФИЛОСОФИЯ И ЦЕННОСТИ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Ваше творческое кредо / принципы работы: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64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65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для вас значит русское ювелирное искусство: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66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67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Видение будущего отрасли: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68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69" style="width:0;height:1.5pt" o:hralign="center" o:hrstd="t" o:hr="t" fillcolor="#a0a0a0" stroked="f"/>
        </w:pic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70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ДОПОЛНИТЕЛЬНАЯ ИНФОРМАЦИЯ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Хобби, интересы вне профессии: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71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Контактная информация для публикации: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Телефон: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Сайт/</w:t>
      </w:r>
      <w:proofErr w:type="spellStart"/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соцсети</w:t>
      </w:r>
      <w:proofErr w:type="spellEnd"/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72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ФОТОМАТЕРИАЛЫ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Пожалуйста, приложите: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Портретное фото высокого разрешения (минимум 300 </w:t>
      </w:r>
      <w:proofErr w:type="spellStart"/>
      <w:proofErr w:type="gramStart"/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dpi</w:t>
      </w:r>
      <w:proofErr w:type="spellEnd"/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proofErr w:type="gramEnd"/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 ваших работ / продукции компании (3–5 изображений)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17B94">
        <w:rPr>
          <w:rFonts w:ascii="Segoe UI Symbol" w:eastAsia="Times New Roman" w:hAnsi="Segoe UI Symbol" w:cs="Segoe UI Symbol"/>
          <w:sz w:val="24"/>
          <w:szCs w:val="24"/>
          <w:lang w:eastAsia="ru-RU"/>
        </w:rPr>
        <w:t>☐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Фото с профессиональных мероприятий (по желанию)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73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СОГЛАСИЕ НА ПУБЛИКАЦИЮ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Я, _______________________________________</w:t>
      </w:r>
      <w:proofErr w:type="gramStart"/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_,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даю</w:t>
      </w:r>
      <w:proofErr w:type="gramEnd"/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согласие на публикацию предоставленных мною сведений и фотоматериалов в справочнике «Кто есть кто в российском ювелирном деле», а также на официальном сайте журнала «Русский ювелир» и в других информационных материалах проекта.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Дата заполнения: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Подпись: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74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Заполненную анкету просим направить по адресу:</w: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Email</w:t>
      </w:r>
      <w:proofErr w:type="spellEnd"/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________________________________________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Почтовый адрес: ________________________________________</w:t>
      </w: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Телефон для связи: ________________________________________</w:t>
      </w:r>
    </w:p>
    <w:p w:rsidR="00817B94" w:rsidRPr="00817B94" w:rsidRDefault="00817B94" w:rsidP="00817B9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pict>
          <v:rect id="_x0000_i1075" style="width:0;height:1.5pt" o:hralign="center" o:hrstd="t" o:hr="t" fillcolor="#a0a0a0" stroked="f"/>
        </w:pict>
      </w:r>
    </w:p>
    <w:p w:rsidR="00817B94" w:rsidRPr="00817B94" w:rsidRDefault="00817B94" w:rsidP="00817B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7B9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Журнал «Русский ювелир» совместно с Гильдией ювелиров России</w:t>
      </w:r>
    </w:p>
    <w:p w:rsidR="00A02D6F" w:rsidRDefault="00A02D6F"/>
    <w:sectPr w:rsidR="00A02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CC72B6"/>
    <w:multiLevelType w:val="multilevel"/>
    <w:tmpl w:val="0B94A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7B94"/>
    <w:rsid w:val="00817B94"/>
    <w:rsid w:val="00A02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DD8701-8F13-4B73-B56F-EEC613E1A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22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655</Words>
  <Characters>3737</Characters>
  <Application>Microsoft Office Word</Application>
  <DocSecurity>0</DocSecurity>
  <Lines>31</Lines>
  <Paragraphs>8</Paragraphs>
  <ScaleCrop>false</ScaleCrop>
  <Company/>
  <LinksUpToDate>false</LinksUpToDate>
  <CharactersWithSpaces>4384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Oleg</cp:lastModifiedBy>
  <cp:revision>1</cp:revision>
  <dcterms:created xsi:type="dcterms:W3CDTF">2026-09-04T10:48:00Z</dcterms:created>
  <dcterms:modified xsi:type="dcterms:W3CDTF">2026-09-04T10:48:00Z</dcterms:modified>
</cp:coreProperties>
</file>